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6CCF7" w14:textId="77777777" w:rsidR="007366A4" w:rsidRPr="007366A4" w:rsidRDefault="007366A4" w:rsidP="007366A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66A4">
        <w:rPr>
          <w:rFonts w:ascii="inherit" w:eastAsia="Times New Roman" w:hAnsi="inherit" w:cs="Segoe UI Historic"/>
          <w:color w:val="050505"/>
          <w:sz w:val="23"/>
          <w:szCs w:val="23"/>
        </w:rPr>
        <w:t>Hyundai Santa Fe 2021</w:t>
      </w:r>
    </w:p>
    <w:p w14:paraId="62921E6F" w14:textId="77777777" w:rsidR="007366A4" w:rsidRPr="007366A4" w:rsidRDefault="007366A4" w:rsidP="007366A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66A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7366A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هيونداي سنتافي 2021 </w:t>
      </w:r>
    </w:p>
    <w:p w14:paraId="1AA66816" w14:textId="77777777" w:rsidR="007366A4" w:rsidRPr="007366A4" w:rsidRDefault="007366A4" w:rsidP="007366A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66A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الشكل الجديد </w:t>
      </w:r>
    </w:p>
    <w:p w14:paraId="7CF3CCB6" w14:textId="77777777" w:rsidR="007366A4" w:rsidRPr="007366A4" w:rsidRDefault="007366A4" w:rsidP="007366A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66A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</w:p>
    <w:p w14:paraId="30014F37" w14:textId="77777777" w:rsidR="007366A4" w:rsidRPr="007366A4" w:rsidRDefault="007366A4" w:rsidP="007366A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66A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فئة </w:t>
      </w:r>
      <w:r w:rsidRPr="007366A4">
        <w:rPr>
          <w:rFonts w:ascii="inherit" w:eastAsia="Times New Roman" w:hAnsi="inherit" w:cs="Segoe UI Historic"/>
          <w:color w:val="050505"/>
          <w:sz w:val="23"/>
          <w:szCs w:val="23"/>
        </w:rPr>
        <w:t>( SEL)</w:t>
      </w:r>
      <w:r w:rsidRPr="007366A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وارد امريكي كلين بدون صبغ دعاميات كبس </w:t>
      </w:r>
    </w:p>
    <w:p w14:paraId="3D48B671" w14:textId="77777777" w:rsidR="007366A4" w:rsidRPr="007366A4" w:rsidRDefault="007366A4" w:rsidP="007366A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66A4">
        <w:rPr>
          <w:rFonts w:ascii="inherit" w:eastAsia="Times New Roman" w:hAnsi="inherit" w:cs="Times New Roman"/>
          <w:color w:val="050505"/>
          <w:sz w:val="23"/>
          <w:szCs w:val="23"/>
          <w:rtl/>
        </w:rPr>
        <w:t>اللون مميز(سمنتي)</w:t>
      </w:r>
    </w:p>
    <w:p w14:paraId="298BCF24" w14:textId="77777777" w:rsidR="007366A4" w:rsidRPr="007366A4" w:rsidRDefault="007366A4" w:rsidP="007366A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66A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7366A4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ماشية 1الف بحالة الوكالة</w:t>
      </w:r>
    </w:p>
    <w:p w14:paraId="7396537E" w14:textId="77777777" w:rsidR="007366A4" w:rsidRPr="007366A4" w:rsidRDefault="007366A4" w:rsidP="007366A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66A4">
        <w:rPr>
          <w:rFonts w:ascii="inherit" w:eastAsia="Times New Roman" w:hAnsi="inherit" w:cs="Segoe UI Historic"/>
          <w:color w:val="050505"/>
          <w:sz w:val="23"/>
          <w:szCs w:val="23"/>
        </w:rPr>
        <w:t>X</w:t>
      </w:r>
      <w:r w:rsidRPr="007366A4">
        <w:rPr>
          <w:rFonts w:ascii="inherit" w:eastAsia="Times New Roman" w:hAnsi="inherit" w:cs="Times New Roman"/>
          <w:color w:val="050505"/>
          <w:sz w:val="23"/>
          <w:szCs w:val="23"/>
          <w:rtl/>
        </w:rPr>
        <w:t>ارضيات وفرشات الصندوق والعدة كلها موجودة</w:t>
      </w:r>
    </w:p>
    <w:p w14:paraId="690E0A8C" w14:textId="77777777" w:rsidR="007366A4" w:rsidRPr="007366A4" w:rsidRDefault="007366A4" w:rsidP="007366A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66A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دخول جديد السيارة كاتى تترقم شمالي </w:t>
      </w:r>
    </w:p>
    <w:p w14:paraId="5AB78DC6" w14:textId="77777777" w:rsidR="007366A4" w:rsidRPr="007366A4" w:rsidRDefault="007366A4" w:rsidP="007366A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66A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7366A4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المواصفات</w:t>
      </w:r>
      <w:r w:rsidRPr="007366A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: </w:t>
      </w:r>
    </w:p>
    <w:p w14:paraId="4EC6DADE" w14:textId="77777777" w:rsidR="007366A4" w:rsidRPr="007366A4" w:rsidRDefault="007366A4" w:rsidP="007366A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66A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7366A4">
        <w:rPr>
          <w:rFonts w:ascii="inherit" w:eastAsia="Times New Roman" w:hAnsi="inherit" w:cs="Segoe UI Historic"/>
          <w:color w:val="050505"/>
          <w:sz w:val="23"/>
          <w:szCs w:val="23"/>
        </w:rPr>
        <w:t>5</w:t>
      </w:r>
      <w:r w:rsidRPr="007366A4">
        <w:rPr>
          <w:rFonts w:ascii="inherit" w:eastAsia="Times New Roman" w:hAnsi="inherit" w:cs="Times New Roman"/>
          <w:color w:val="050505"/>
          <w:sz w:val="23"/>
          <w:szCs w:val="23"/>
          <w:rtl/>
        </w:rPr>
        <w:t>راكب</w:t>
      </w:r>
    </w:p>
    <w:p w14:paraId="3DC74CBE" w14:textId="77777777" w:rsidR="007366A4" w:rsidRPr="007366A4" w:rsidRDefault="007366A4" w:rsidP="007366A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66A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7366A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بانوراما </w:t>
      </w:r>
    </w:p>
    <w:p w14:paraId="21D7E38D" w14:textId="77777777" w:rsidR="007366A4" w:rsidRPr="007366A4" w:rsidRDefault="007366A4" w:rsidP="007366A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66A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7366A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محرك 2500 ٤ سلندر المرغوب </w:t>
      </w:r>
    </w:p>
    <w:p w14:paraId="7241597C" w14:textId="77777777" w:rsidR="007366A4" w:rsidRPr="007366A4" w:rsidRDefault="007366A4" w:rsidP="007366A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66A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7366A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نظام اج تراك دفع رباعي ذكي </w:t>
      </w:r>
    </w:p>
    <w:p w14:paraId="5012CBE7" w14:textId="77777777" w:rsidR="007366A4" w:rsidRPr="007366A4" w:rsidRDefault="007366A4" w:rsidP="007366A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66A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7366A4">
        <w:rPr>
          <w:rFonts w:ascii="inherit" w:eastAsia="Times New Roman" w:hAnsi="inherit" w:cs="Times New Roman"/>
          <w:color w:val="050505"/>
          <w:sz w:val="23"/>
          <w:szCs w:val="23"/>
          <w:rtl/>
        </w:rPr>
        <w:t>٨</w:t>
      </w:r>
      <w:r w:rsidRPr="007366A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7366A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ايرباك </w:t>
      </w:r>
    </w:p>
    <w:p w14:paraId="7C253F72" w14:textId="77777777" w:rsidR="007366A4" w:rsidRPr="007366A4" w:rsidRDefault="007366A4" w:rsidP="007366A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66A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7366A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نظام ترحيب مع اضاءة المرايات عند الاقتراب من السيارة </w:t>
      </w:r>
    </w:p>
    <w:p w14:paraId="3BFFF326" w14:textId="77777777" w:rsidR="007366A4" w:rsidRPr="007366A4" w:rsidRDefault="007366A4" w:rsidP="007366A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66A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7366A4">
        <w:rPr>
          <w:rFonts w:ascii="inherit" w:eastAsia="Times New Roman" w:hAnsi="inherit" w:cs="Segoe UI Historic"/>
          <w:color w:val="050505"/>
          <w:sz w:val="23"/>
          <w:szCs w:val="23"/>
        </w:rPr>
        <w:t xml:space="preserve">4 </w:t>
      </w:r>
      <w:r w:rsidRPr="007366A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رادارات </w:t>
      </w:r>
    </w:p>
    <w:p w14:paraId="651FC0A9" w14:textId="77777777" w:rsidR="007366A4" w:rsidRPr="007366A4" w:rsidRDefault="007366A4" w:rsidP="007366A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66A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7366A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بصمة تشغيل وابواب وصندوق </w:t>
      </w:r>
    </w:p>
    <w:p w14:paraId="0E2EF4A8" w14:textId="77777777" w:rsidR="007366A4" w:rsidRPr="007366A4" w:rsidRDefault="007366A4" w:rsidP="007366A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66A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7366A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كير بيانو </w:t>
      </w:r>
    </w:p>
    <w:p w14:paraId="3A6C7BAB" w14:textId="77777777" w:rsidR="007366A4" w:rsidRPr="007366A4" w:rsidRDefault="007366A4" w:rsidP="007366A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66A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7366A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تشغيل عن بعد </w:t>
      </w:r>
    </w:p>
    <w:p w14:paraId="6ED11028" w14:textId="77777777" w:rsidR="007366A4" w:rsidRPr="007366A4" w:rsidRDefault="007366A4" w:rsidP="007366A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66A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7366A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بردات خلفية </w:t>
      </w:r>
    </w:p>
    <w:p w14:paraId="6565C1D8" w14:textId="77777777" w:rsidR="007366A4" w:rsidRPr="007366A4" w:rsidRDefault="007366A4" w:rsidP="007366A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66A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7366A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سايد بريك بصمة </w:t>
      </w:r>
    </w:p>
    <w:p w14:paraId="0BCA6A4B" w14:textId="77777777" w:rsidR="007366A4" w:rsidRPr="007366A4" w:rsidRDefault="007366A4" w:rsidP="007366A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66A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7366A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اوتو هولد توقف ذاتي </w:t>
      </w:r>
    </w:p>
    <w:p w14:paraId="6F5C6528" w14:textId="77777777" w:rsidR="007366A4" w:rsidRPr="007366A4" w:rsidRDefault="007366A4" w:rsidP="007366A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66A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7366A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شاحن واير ليس </w:t>
      </w:r>
    </w:p>
    <w:p w14:paraId="46A1AC49" w14:textId="77777777" w:rsidR="007366A4" w:rsidRPr="007366A4" w:rsidRDefault="007366A4" w:rsidP="007366A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66A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7366A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عدادات ديجتال </w:t>
      </w:r>
    </w:p>
    <w:p w14:paraId="435B56FE" w14:textId="77777777" w:rsidR="007366A4" w:rsidRPr="007366A4" w:rsidRDefault="007366A4" w:rsidP="007366A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66A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7366A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تدفئة كشنات </w:t>
      </w:r>
    </w:p>
    <w:p w14:paraId="22252C63" w14:textId="77777777" w:rsidR="007366A4" w:rsidRPr="007366A4" w:rsidRDefault="007366A4" w:rsidP="007366A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66A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7366A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اربع انظمة قيادة </w:t>
      </w:r>
    </w:p>
    <w:p w14:paraId="07248AD7" w14:textId="77777777" w:rsidR="007366A4" w:rsidRPr="007366A4" w:rsidRDefault="007366A4" w:rsidP="007366A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66A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7366A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شاشة ابل كار بلي </w:t>
      </w:r>
    </w:p>
    <w:p w14:paraId="1FEF086A" w14:textId="77777777" w:rsidR="007366A4" w:rsidRPr="007366A4" w:rsidRDefault="007366A4" w:rsidP="007366A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66A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7366A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كامرا خلفية </w:t>
      </w:r>
    </w:p>
    <w:p w14:paraId="302287BA" w14:textId="77777777" w:rsidR="007366A4" w:rsidRPr="007366A4" w:rsidRDefault="007366A4" w:rsidP="007366A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66A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7366A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حساسات خلفية </w:t>
      </w:r>
    </w:p>
    <w:p w14:paraId="37BDAD68" w14:textId="77777777" w:rsidR="007366A4" w:rsidRPr="007366A4" w:rsidRDefault="007366A4" w:rsidP="007366A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66A4">
        <w:rPr>
          <w:rFonts w:ascii="inherit" w:eastAsia="Times New Roman" w:hAnsi="inherit" w:cs="Segoe UI Historic"/>
          <w:color w:val="050505"/>
          <w:sz w:val="23"/>
          <w:szCs w:val="23"/>
        </w:rPr>
        <w:t>N</w:t>
      </w:r>
      <w:r w:rsidRPr="007366A4">
        <w:rPr>
          <w:rFonts w:ascii="inherit" w:eastAsia="Times New Roman" w:hAnsi="inherit" w:cs="Times New Roman"/>
          <w:color w:val="050505"/>
          <w:sz w:val="23"/>
          <w:szCs w:val="23"/>
          <w:rtl/>
        </w:rPr>
        <w:t>صندوق ذكي يفتح اوتوماتيكي عند الاقتراب</w:t>
      </w:r>
    </w:p>
    <w:p w14:paraId="02B24986" w14:textId="77777777" w:rsidR="007366A4" w:rsidRPr="007366A4" w:rsidRDefault="007366A4" w:rsidP="007366A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66A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7366A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لد امامي نهاري </w:t>
      </w:r>
    </w:p>
    <w:p w14:paraId="0CBB4BE3" w14:textId="77777777" w:rsidR="007366A4" w:rsidRPr="007366A4" w:rsidRDefault="007366A4" w:rsidP="007366A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66A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7366A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لد خلفي </w:t>
      </w:r>
    </w:p>
    <w:p w14:paraId="085AEB68" w14:textId="77777777" w:rsidR="007366A4" w:rsidRPr="007366A4" w:rsidRDefault="007366A4" w:rsidP="007366A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66A4">
        <w:rPr>
          <w:rFonts w:ascii="inherit" w:eastAsia="Times New Roman" w:hAnsi="inherit" w:cs="Segoe UI Historic"/>
          <w:color w:val="050505"/>
          <w:sz w:val="23"/>
          <w:szCs w:val="23"/>
        </w:rPr>
        <w:t>X</w:t>
      </w:r>
      <w:r w:rsidRPr="007366A4">
        <w:rPr>
          <w:rFonts w:ascii="inherit" w:eastAsia="Times New Roman" w:hAnsi="inherit" w:cs="Times New Roman"/>
          <w:color w:val="050505"/>
          <w:sz w:val="23"/>
          <w:szCs w:val="23"/>
          <w:rtl/>
        </w:rPr>
        <w:t>زنون ثلاث عدسات</w:t>
      </w:r>
    </w:p>
    <w:p w14:paraId="2305B822" w14:textId="77777777" w:rsidR="007366A4" w:rsidRPr="007366A4" w:rsidRDefault="007366A4" w:rsidP="007366A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66A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7366A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صندوق كهرباء </w:t>
      </w:r>
    </w:p>
    <w:p w14:paraId="2D75C640" w14:textId="77777777" w:rsidR="007366A4" w:rsidRPr="007366A4" w:rsidRDefault="007366A4" w:rsidP="007366A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66A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7366A4">
        <w:rPr>
          <w:rFonts w:ascii="inherit" w:eastAsia="Times New Roman" w:hAnsi="inherit" w:cs="Times New Roman"/>
          <w:color w:val="050505"/>
          <w:sz w:val="23"/>
          <w:szCs w:val="23"/>
          <w:rtl/>
        </w:rPr>
        <w:t>نقطة عمياء</w:t>
      </w:r>
    </w:p>
    <w:p w14:paraId="1A43464A" w14:textId="77777777" w:rsidR="007366A4" w:rsidRPr="007366A4" w:rsidRDefault="007366A4" w:rsidP="007366A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66A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7366A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تحديد مسار </w:t>
      </w:r>
    </w:p>
    <w:p w14:paraId="21EC51D6" w14:textId="77777777" w:rsidR="007366A4" w:rsidRPr="007366A4" w:rsidRDefault="007366A4" w:rsidP="007366A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66A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7366A4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7366A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قيادة ذاتية </w:t>
      </w:r>
    </w:p>
    <w:p w14:paraId="020C4721" w14:textId="77777777" w:rsidR="007366A4" w:rsidRPr="007366A4" w:rsidRDefault="007366A4" w:rsidP="007366A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66A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7366A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قطعتين تبريد </w:t>
      </w:r>
    </w:p>
    <w:p w14:paraId="2C115BEF" w14:textId="77777777" w:rsidR="007366A4" w:rsidRPr="007366A4" w:rsidRDefault="007366A4" w:rsidP="007366A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66A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7366A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تبريد منفصل مناخي </w:t>
      </w:r>
    </w:p>
    <w:p w14:paraId="3100BA57" w14:textId="77777777" w:rsidR="007366A4" w:rsidRPr="007366A4" w:rsidRDefault="007366A4" w:rsidP="007366A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66A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7366A4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 كركوك</w:t>
      </w:r>
    </w:p>
    <w:p w14:paraId="03F97646" w14:textId="77777777" w:rsidR="007366A4" w:rsidRPr="007366A4" w:rsidRDefault="007366A4" w:rsidP="007366A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66A4">
        <w:rPr>
          <w:rFonts w:ascii="inherit" w:eastAsia="Times New Roman" w:hAnsi="inherit" w:cs="Segoe UI Historic"/>
          <w:color w:val="050505"/>
          <w:sz w:val="23"/>
          <w:szCs w:val="23"/>
          <w:cs/>
        </w:rPr>
        <w:t>‎</w:t>
      </w:r>
      <w:r w:rsidRPr="007366A4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320$ ورقة بيها مجال</w:t>
      </w:r>
    </w:p>
    <w:p w14:paraId="143B06AB" w14:textId="77777777" w:rsidR="007366A4" w:rsidRPr="007366A4" w:rsidRDefault="007366A4" w:rsidP="007366A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66A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او خاص </w:t>
      </w:r>
    </w:p>
    <w:p w14:paraId="377B7A2E" w14:textId="77777777" w:rsidR="007366A4" w:rsidRPr="007366A4" w:rsidRDefault="007366A4" w:rsidP="007366A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66A4">
        <w:rPr>
          <w:rFonts w:ascii="inherit" w:eastAsia="Times New Roman" w:hAnsi="inherit" w:cs="Times New Roman"/>
          <w:color w:val="050505"/>
          <w:sz w:val="23"/>
          <w:szCs w:val="23"/>
          <w:rtl/>
        </w:rPr>
        <w:t>٠٧٧٠٣٧٧٧٨٧٧</w:t>
      </w:r>
    </w:p>
    <w:p w14:paraId="170B090F" w14:textId="77777777" w:rsidR="007366A4" w:rsidRPr="007366A4" w:rsidRDefault="007366A4" w:rsidP="007366A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366A4">
        <w:rPr>
          <w:rFonts w:ascii="inherit" w:eastAsia="Times New Roman" w:hAnsi="inherit" w:cs="Segoe UI Historic"/>
          <w:color w:val="050505"/>
          <w:sz w:val="23"/>
          <w:szCs w:val="23"/>
        </w:rPr>
        <w:t>07702946777</w:t>
      </w:r>
    </w:p>
    <w:p w14:paraId="2D353FCD" w14:textId="77777777" w:rsidR="00DC3FFE" w:rsidRDefault="00DC3FFE"/>
    <w:sectPr w:rsidR="00DC3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FE"/>
    <w:rsid w:val="007366A4"/>
    <w:rsid w:val="00DC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62B2E-0CE8-4EFF-A149-D46B6B7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2023-03-27T12:10:00Z</dcterms:created>
  <dcterms:modified xsi:type="dcterms:W3CDTF">2023-03-27T12:10:00Z</dcterms:modified>
</cp:coreProperties>
</file>